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FC" w:rsidRPr="008C54FC" w:rsidRDefault="008C54FC" w:rsidP="008C54FC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C54F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Согласно информации Департамента ветеринарии Министерства сельского хозяйства РФ в период с 21 по 26 сентября 2016 г. резко обострилась ситуации по африканской чуме свиней на территории Северо-Западного федерального округа. Особо опасная ситуация сформировалась в Вологодской области (в 6 районах выявлено 9 очагов АЧС).</w:t>
      </w:r>
    </w:p>
    <w:p w:rsidR="008C54FC" w:rsidRPr="008C54FC" w:rsidRDefault="008C54FC" w:rsidP="008C54FC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C54F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Кроме того 29 сентября 2016 года в личном подсобном хозяйстве, расположенном в д. Сосновка </w:t>
      </w:r>
      <w:proofErr w:type="spellStart"/>
      <w:r w:rsidRPr="008C54F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Нурлатского</w:t>
      </w:r>
      <w:proofErr w:type="spellEnd"/>
      <w:r w:rsidRPr="008C54F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района Республики Татарстан, вблизи границы с Самарской областью выявлен очаг АЧС. До настоящего времени территория Республики Татарстан была благополучна по АЧС.</w:t>
      </w:r>
    </w:p>
    <w:p w:rsidR="008C54FC" w:rsidRPr="008C54FC" w:rsidRDefault="008C54FC" w:rsidP="008C54FC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C54F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связи с вышеизложенным Администрация муниципального образования "Можгинское" рекомендует следующее:</w:t>
      </w:r>
    </w:p>
    <w:p w:rsidR="008C54FC" w:rsidRPr="008C54FC" w:rsidRDefault="008C54FC" w:rsidP="008C54FC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C54F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Владельцам личных подсобных хозяйств обеспечить </w:t>
      </w:r>
      <w:proofErr w:type="spellStart"/>
      <w:r w:rsidRPr="008C54F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безвыгульное</w:t>
      </w:r>
      <w:proofErr w:type="spellEnd"/>
      <w:r w:rsidRPr="008C54F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содержание свиней, находящихся в личных подворьях;</w:t>
      </w:r>
    </w:p>
    <w:p w:rsidR="008C54FC" w:rsidRPr="008C54FC" w:rsidRDefault="008C54FC" w:rsidP="008C54FC">
      <w:pPr>
        <w:spacing w:after="225" w:line="36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C54F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Немедленно сообщать о любых случаях заболевания, падежа свиней, о случаях обнаружения трупов свиней и диких кабанов в лесных массивах, на свалках </w:t>
      </w:r>
      <w:r w:rsidRPr="008C54FC">
        <w:rPr>
          <w:rFonts w:ascii="Tahoma" w:eastAsia="Times New Roman" w:hAnsi="Tahoma" w:cs="Tahoma"/>
          <w:color w:val="333333"/>
          <w:sz w:val="24"/>
          <w:szCs w:val="24"/>
          <w:u w:val="single"/>
          <w:lang w:eastAsia="ru-RU"/>
        </w:rPr>
        <w:t xml:space="preserve">в ЕДДС по тел.: 112,01, в БУ УР "Можгинская </w:t>
      </w:r>
      <w:proofErr w:type="spellStart"/>
      <w:r w:rsidRPr="008C54FC">
        <w:rPr>
          <w:rFonts w:ascii="Tahoma" w:eastAsia="Times New Roman" w:hAnsi="Tahoma" w:cs="Tahoma"/>
          <w:color w:val="333333"/>
          <w:sz w:val="24"/>
          <w:szCs w:val="24"/>
          <w:u w:val="single"/>
          <w:lang w:eastAsia="ru-RU"/>
        </w:rPr>
        <w:t>райСББЖ</w:t>
      </w:r>
      <w:proofErr w:type="spellEnd"/>
      <w:r w:rsidRPr="008C54FC">
        <w:rPr>
          <w:rFonts w:ascii="Tahoma" w:eastAsia="Times New Roman" w:hAnsi="Tahoma" w:cs="Tahoma"/>
          <w:color w:val="333333"/>
          <w:sz w:val="24"/>
          <w:szCs w:val="24"/>
          <w:u w:val="single"/>
          <w:lang w:eastAsia="ru-RU"/>
        </w:rPr>
        <w:t>" по телефону: 3-49-79</w:t>
      </w:r>
      <w:r w:rsidRPr="008C54F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8C54FC" w:rsidRPr="008C54FC" w:rsidRDefault="008C54FC" w:rsidP="008C54FC">
      <w:pPr>
        <w:spacing w:after="225" w:line="36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C54F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Призываем всех жителей имеющих поголовье свиней быть бдительными.</w:t>
      </w:r>
    </w:p>
    <w:p w:rsidR="003C7CF9" w:rsidRPr="008C54FC" w:rsidRDefault="003C7CF9" w:rsidP="008C54FC">
      <w:pPr>
        <w:jc w:val="both"/>
      </w:pPr>
      <w:bookmarkStart w:id="0" w:name="_GoBack"/>
      <w:bookmarkEnd w:id="0"/>
    </w:p>
    <w:sectPr w:rsidR="003C7CF9" w:rsidRPr="008C54FC" w:rsidSect="001429FD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22"/>
    <w:rsid w:val="001429FD"/>
    <w:rsid w:val="003C7CF9"/>
    <w:rsid w:val="00426222"/>
    <w:rsid w:val="00683190"/>
    <w:rsid w:val="008C54FC"/>
    <w:rsid w:val="00D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8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8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2016-10-12T10:02:00Z</dcterms:created>
  <dcterms:modified xsi:type="dcterms:W3CDTF">2016-10-12T10:10:00Z</dcterms:modified>
</cp:coreProperties>
</file>